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14" w:rsidRPr="00EA295F" w:rsidRDefault="00EA295F" w:rsidP="00357823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A295F">
        <w:rPr>
          <w:rFonts w:cs="B Titr" w:hint="cs"/>
          <w:sz w:val="28"/>
          <w:szCs w:val="28"/>
          <w:rtl/>
          <w:lang w:bidi="fa-IR"/>
        </w:rPr>
        <w:t>گزارش</w:t>
      </w:r>
      <w:r w:rsidR="00E3448F">
        <w:rPr>
          <w:rFonts w:cs="B Titr" w:hint="cs"/>
          <w:sz w:val="28"/>
          <w:szCs w:val="28"/>
          <w:rtl/>
          <w:lang w:bidi="fa-IR"/>
        </w:rPr>
        <w:t xml:space="preserve"> دوم</w:t>
      </w:r>
      <w:r w:rsidRPr="00EA295F">
        <w:rPr>
          <w:rFonts w:cs="B Titr" w:hint="cs"/>
          <w:sz w:val="28"/>
          <w:szCs w:val="28"/>
          <w:rtl/>
          <w:lang w:bidi="fa-IR"/>
        </w:rPr>
        <w:t xml:space="preserve"> سفیران</w:t>
      </w:r>
      <w:r>
        <w:rPr>
          <w:rFonts w:cs="B Titr" w:hint="cs"/>
          <w:sz w:val="28"/>
          <w:szCs w:val="28"/>
          <w:rtl/>
          <w:lang w:bidi="fa-IR"/>
        </w:rPr>
        <w:t xml:space="preserve"> کوثرنت</w:t>
      </w:r>
      <w:r w:rsidRPr="00EA295F">
        <w:rPr>
          <w:rFonts w:cs="B Titr" w:hint="cs"/>
          <w:sz w:val="28"/>
          <w:szCs w:val="28"/>
          <w:rtl/>
          <w:lang w:bidi="fa-IR"/>
        </w:rPr>
        <w:t xml:space="preserve">، </w:t>
      </w:r>
      <w:r w:rsidR="00E3448F">
        <w:rPr>
          <w:rFonts w:cs="B Titr" w:hint="cs"/>
          <w:sz w:val="28"/>
          <w:szCs w:val="28"/>
          <w:rtl/>
          <w:lang w:bidi="fa-IR"/>
        </w:rPr>
        <w:t>زمستان</w:t>
      </w:r>
      <w:r w:rsidRPr="00EA295F">
        <w:rPr>
          <w:rFonts w:cs="B Titr" w:hint="cs"/>
          <w:sz w:val="28"/>
          <w:szCs w:val="28"/>
          <w:rtl/>
          <w:lang w:bidi="fa-IR"/>
        </w:rPr>
        <w:t xml:space="preserve"> 95</w:t>
      </w:r>
    </w:p>
    <w:p w:rsidR="00E3448F" w:rsidRDefault="00EA295F" w:rsidP="005A76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A295F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ارسال گزارش:   </w:t>
      </w:r>
      <w:r w:rsidR="001C2224">
        <w:rPr>
          <w:rFonts w:cs="B Nazanin"/>
          <w:b/>
          <w:bCs/>
          <w:sz w:val="28"/>
          <w:szCs w:val="28"/>
          <w:lang w:bidi="fa-IR"/>
        </w:rPr>
        <w:t>18</w:t>
      </w:r>
      <w:r w:rsidRPr="00EA295F">
        <w:rPr>
          <w:rFonts w:cs="B Nazanin" w:hint="cs"/>
          <w:b/>
          <w:bCs/>
          <w:sz w:val="28"/>
          <w:szCs w:val="28"/>
          <w:rtl/>
          <w:lang w:bidi="fa-IR"/>
        </w:rPr>
        <w:t xml:space="preserve"> / </w:t>
      </w:r>
      <w:r w:rsidR="00E3448F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Pr="00EA295F">
        <w:rPr>
          <w:rFonts w:cs="B Nazanin" w:hint="cs"/>
          <w:b/>
          <w:bCs/>
          <w:sz w:val="28"/>
          <w:szCs w:val="28"/>
          <w:rtl/>
          <w:lang w:bidi="fa-IR"/>
        </w:rPr>
        <w:t xml:space="preserve"> /</w:t>
      </w:r>
      <w:r w:rsidR="00E3448F">
        <w:rPr>
          <w:rFonts w:cs="B Nazanin" w:hint="cs"/>
          <w:b/>
          <w:bCs/>
          <w:sz w:val="28"/>
          <w:szCs w:val="28"/>
          <w:rtl/>
          <w:lang w:bidi="fa-IR"/>
        </w:rPr>
        <w:t>1395</w:t>
      </w:r>
    </w:p>
    <w:tbl>
      <w:tblPr>
        <w:tblpPr w:leftFromText="180" w:rightFromText="180" w:vertAnchor="text" w:tblpX="15687" w:tblpY="62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A760A" w:rsidTr="005A760A">
        <w:trPr>
          <w:trHeight w:val="904"/>
        </w:trPr>
        <w:tc>
          <w:tcPr>
            <w:tcW w:w="324" w:type="dxa"/>
          </w:tcPr>
          <w:p w:rsidR="005A760A" w:rsidRDefault="005A760A" w:rsidP="005A76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295F" w:rsidRPr="00357823" w:rsidRDefault="00357823" w:rsidP="005A760A">
      <w:pPr>
        <w:bidi/>
        <w:jc w:val="center"/>
        <w:rPr>
          <w:rFonts w:cs="B Nazanin"/>
          <w:b/>
          <w:bCs/>
          <w:color w:val="1F3864" w:themeColor="accent5" w:themeShade="80"/>
          <w:sz w:val="28"/>
          <w:szCs w:val="28"/>
          <w:rtl/>
          <w:lang w:bidi="fa-IR"/>
        </w:rPr>
      </w:pPr>
      <w:r w:rsidRPr="00357823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لطفا تصاویر فعالیت</w:t>
      </w:r>
      <w:r w:rsidRPr="00357823">
        <w:rPr>
          <w:rFonts w:cs="B Nazanin"/>
          <w:b/>
          <w:bCs/>
          <w:color w:val="1F3864" w:themeColor="accent5" w:themeShade="80"/>
          <w:sz w:val="28"/>
          <w:szCs w:val="28"/>
          <w:rtl/>
          <w:lang w:bidi="fa-IR"/>
        </w:rPr>
        <w:softHyphen/>
      </w:r>
      <w:r w:rsidRPr="00357823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ها در انتهای این جدول قرار گیرد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907"/>
        <w:gridCol w:w="3042"/>
        <w:gridCol w:w="1340"/>
        <w:gridCol w:w="1881"/>
        <w:gridCol w:w="3374"/>
        <w:gridCol w:w="1766"/>
      </w:tblGrid>
      <w:tr w:rsidR="00D65ECF" w:rsidRPr="00EA295F" w:rsidTr="00D65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EA295F" w:rsidRDefault="00A55B22" w:rsidP="001C2224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thinThickSmallGap" w:sz="24" w:space="0" w:color="auto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8A4E5C" w:rsidRDefault="00A55B22" w:rsidP="001C222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4E5C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استان:</w:t>
            </w:r>
            <w:r w:rsidR="001C2224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البرز</w:t>
            </w:r>
          </w:p>
        </w:tc>
        <w:tc>
          <w:tcPr>
            <w:tcW w:w="1101" w:type="pct"/>
            <w:gridSpan w:val="2"/>
            <w:tcBorders>
              <w:top w:val="thinThickSmallGap" w:sz="24" w:space="0" w:color="auto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8A4E5C" w:rsidRDefault="001C2224" w:rsidP="005A76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سیده مهتا میراحمدی</w:t>
            </w:r>
          </w:p>
        </w:tc>
        <w:tc>
          <w:tcPr>
            <w:tcW w:w="1185" w:type="pct"/>
            <w:tcBorders>
              <w:top w:val="thinThickSmallGap" w:sz="24" w:space="0" w:color="auto"/>
              <w:left w:val="single" w:sz="4" w:space="0" w:color="5B9BD5" w:themeColor="accent1"/>
              <w:right w:val="single" w:sz="4" w:space="0" w:color="FFFFFF" w:themeColor="background1"/>
            </w:tcBorders>
            <w:shd w:val="clear" w:color="auto" w:fill="FFFFFF" w:themeFill="background1"/>
          </w:tcPr>
          <w:p w:rsidR="00A55B22" w:rsidRPr="008A4E5C" w:rsidRDefault="00A55B22" w:rsidP="005A76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4E5C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623" w:type="pct"/>
            <w:vMerge w:val="restart"/>
            <w:tcBorders>
              <w:top w:val="thinThickSmallGap" w:sz="24" w:space="0" w:color="auto"/>
              <w:left w:val="single" w:sz="4" w:space="0" w:color="FFFFFF" w:themeColor="background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Default="00A55B22" w:rsidP="005A76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A55B22" w:rsidRDefault="00A55B22" w:rsidP="00A55B2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A55B2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مشخصات فردی</w:t>
            </w:r>
          </w:p>
          <w:p w:rsidR="008A4E5C" w:rsidRPr="005A760A" w:rsidRDefault="008A4E5C" w:rsidP="008A4E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A55B22" w:rsidRPr="005A760A" w:rsidRDefault="001C2224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</w:t>
            </w:r>
          </w:p>
        </w:tc>
        <w:tc>
          <w:tcPr>
            <w:tcW w:w="106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A55B22" w:rsidRPr="008A4E5C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A4E5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سمت: </w:t>
            </w:r>
            <w:r w:rsidRPr="008A4E5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(طلبه، استاد، همکار)</w:t>
            </w: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A55B22" w:rsidRPr="008A4E5C" w:rsidRDefault="001C2224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فاطمیه</w:t>
            </w:r>
          </w:p>
        </w:tc>
        <w:tc>
          <w:tcPr>
            <w:tcW w:w="118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A55B22" w:rsidRPr="008A4E5C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A4E5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مدرسه:</w:t>
            </w:r>
          </w:p>
        </w:tc>
        <w:tc>
          <w:tcPr>
            <w:tcW w:w="623" w:type="pct"/>
            <w:vMerge/>
            <w:tcBorders>
              <w:left w:val="single" w:sz="4" w:space="0" w:color="FFFFFF" w:themeColor="background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5A760A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65ECF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5A760A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left w:val="single" w:sz="4" w:space="0" w:color="5B9BD5" w:themeColor="accent1"/>
              <w:bottom w:val="thinThickSmallGap" w:sz="24" w:space="0" w:color="000000" w:themeColor="text1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8A4E5C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thinThickSmallGap" w:sz="24" w:space="0" w:color="000000" w:themeColor="text1"/>
              <w:right w:val="single" w:sz="4" w:space="0" w:color="5B9BD5" w:themeColor="accent1"/>
            </w:tcBorders>
            <w:shd w:val="clear" w:color="auto" w:fill="FFFFFF" w:themeFill="background1"/>
          </w:tcPr>
          <w:p w:rsidR="00A55B22" w:rsidRPr="008A4E5C" w:rsidRDefault="001C2224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20/11/95</w:t>
            </w:r>
          </w:p>
        </w:tc>
        <w:tc>
          <w:tcPr>
            <w:tcW w:w="1185" w:type="pct"/>
            <w:tcBorders>
              <w:top w:val="single" w:sz="4" w:space="0" w:color="5B9BD5" w:themeColor="accent1"/>
              <w:left w:val="single" w:sz="4" w:space="0" w:color="5B9BD5" w:themeColor="accent1"/>
              <w:bottom w:val="thinThickSmallGap" w:sz="2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A55B22" w:rsidRPr="008A4E5C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A4E5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تاریخ آغاز فعالیت سفارت:</w:t>
            </w:r>
          </w:p>
        </w:tc>
        <w:tc>
          <w:tcPr>
            <w:tcW w:w="623" w:type="pct"/>
            <w:vMerge/>
            <w:tcBorders>
              <w:left w:val="single" w:sz="4" w:space="0" w:color="FFFFFF" w:themeColor="background1"/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5A760A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thinThickSmallGap" w:sz="24" w:space="0" w:color="000000" w:themeColor="text1"/>
            </w:tcBorders>
          </w:tcPr>
          <w:p w:rsidR="00A55B22" w:rsidRPr="00EA295F" w:rsidRDefault="001C2224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 دقیقه</w:t>
            </w: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مدت زمان جلسه با مدیر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</w:tcPr>
          <w:p w:rsidR="00A55B22" w:rsidRPr="00EA295F" w:rsidRDefault="001C2224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18/12/95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تاریخ جلسه با مدیر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A760A">
              <w:rPr>
                <w:rFonts w:cs="B Nazanin" w:hint="cs"/>
                <w:rtl/>
              </w:rPr>
              <w:t>(اگر از سری دوم سفیران هستید)</w:t>
            </w:r>
          </w:p>
        </w:tc>
        <w:tc>
          <w:tcPr>
            <w:tcW w:w="623" w:type="pct"/>
            <w:tcBorders>
              <w:top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4E5C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هزینه پست</w:t>
            </w:r>
            <w:r w:rsidR="001C2224">
              <w:rPr>
                <w:rFonts w:cs="B Nazanin" w:hint="cs"/>
                <w:sz w:val="28"/>
                <w:szCs w:val="28"/>
                <w:rtl/>
              </w:rPr>
              <w:t>:...</w:t>
            </w: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ارسال</w:t>
            </w:r>
            <w:r w:rsidR="001C2224">
              <w:rPr>
                <w:rFonts w:cs="B Nazanin" w:hint="cs"/>
                <w:sz w:val="28"/>
                <w:szCs w:val="28"/>
                <w:rtl/>
              </w:rPr>
              <w:t xml:space="preserve"> :21/11/95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فرم</w:t>
            </w:r>
            <w:r w:rsidR="001C2224">
              <w:rPr>
                <w:rFonts w:cs="B Nazanin" w:hint="cs"/>
                <w:sz w:val="28"/>
                <w:szCs w:val="28"/>
                <w:rtl/>
              </w:rPr>
              <w:t>: 30 عدد</w:t>
            </w: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525216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52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نظر سنجی</w:t>
            </w: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Pr="00EA295F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5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vMerge/>
            <w:tcBorders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525216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E5C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single" w:sz="4" w:space="0" w:color="5B9BD5" w:themeColor="accent1"/>
            </w:tcBorders>
          </w:tcPr>
          <w:p w:rsidR="001470A7" w:rsidRDefault="001470A7" w:rsidP="005A760A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1470A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حاضر آنلاین: </w:t>
            </w:r>
          </w:p>
          <w:p w:rsidR="008A4E5C" w:rsidRPr="001470A7" w:rsidRDefault="001470A7" w:rsidP="001470A7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1470A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همان روز و ساعت کلاس شرکت کرد</w:t>
            </w:r>
            <w:r w:rsidRPr="001470A7">
              <w:rPr>
                <w:rFonts w:cs="B Nazanin"/>
                <w:b w:val="0"/>
                <w:bCs w:val="0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</w:t>
            </w:r>
            <w:r>
              <w:rPr>
                <w:rFonts w:cs="B Nazanin"/>
                <w:b w:val="0"/>
                <w:bCs w:val="0"/>
                <w:sz w:val="20"/>
                <w:szCs w:val="20"/>
                <w:rtl/>
              </w:rPr>
              <w:softHyphen/>
            </w:r>
            <w:r w:rsidRPr="001470A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اید</w:t>
            </w:r>
          </w:p>
          <w:p w:rsidR="001470A7" w:rsidRPr="00EA295F" w:rsidRDefault="001470A7" w:rsidP="001470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70A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حاضر آفلاین: بعد از زمان کلاس از طریق لینک، حضور داشتید.</w:t>
            </w: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 سوم</w:t>
            </w:r>
            <w:r w:rsidR="001470A7" w:rsidRPr="001470A7">
              <w:rPr>
                <w:rFonts w:cs="B Nazanin" w:hint="cs"/>
                <w:rtl/>
              </w:rPr>
              <w:t>(حاضر آنلاین/ حاضر آفلاین)</w:t>
            </w:r>
          </w:p>
          <w:p w:rsidR="001C2224" w:rsidRPr="00EA295F" w:rsidRDefault="001C2224" w:rsidP="001C22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افلاین</w:t>
            </w: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 دوم</w:t>
            </w:r>
            <w:r w:rsidR="001470A7" w:rsidRPr="001470A7">
              <w:rPr>
                <w:rFonts w:cs="B Nazanin" w:hint="cs"/>
                <w:sz w:val="24"/>
                <w:szCs w:val="24"/>
                <w:rtl/>
              </w:rPr>
              <w:t>(حاضر آنلاین/ حاضر آفلاین)</w:t>
            </w:r>
          </w:p>
          <w:p w:rsidR="001C2224" w:rsidRPr="00EA295F" w:rsidRDefault="001C2224" w:rsidP="001C22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افلاین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1C2224" w:rsidRDefault="008A4E5C" w:rsidP="001C22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جلسه اول </w:t>
            </w:r>
            <w:r w:rsidR="001470A7" w:rsidRPr="001470A7">
              <w:rPr>
                <w:rFonts w:cs="B Nazanin" w:hint="cs"/>
                <w:sz w:val="24"/>
                <w:szCs w:val="24"/>
                <w:rtl/>
              </w:rPr>
              <w:t>(حاضر آنلاین/ حاضر آفلاین)</w:t>
            </w:r>
            <w:r w:rsidR="001C2224">
              <w:rPr>
                <w:rFonts w:cs="B Nazanin" w:hint="cs"/>
                <w:sz w:val="24"/>
                <w:szCs w:val="24"/>
                <w:rtl/>
              </w:rPr>
              <w:t>افلاین</w:t>
            </w:r>
          </w:p>
          <w:p w:rsidR="001C2224" w:rsidRPr="001C2224" w:rsidRDefault="001C2224" w:rsidP="001C22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مشکل درورود</w:t>
            </w: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حضور در </w:t>
            </w:r>
            <w:r w:rsidRPr="00DB3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سواد رسانه</w:t>
            </w:r>
            <w: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DB3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Pr="00EA295F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5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vMerge/>
            <w:tcBorders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DB38E3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E5C" w:rsidRPr="00EA295F" w:rsidTr="00D65ECF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38E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نام کارشناس</w:t>
            </w: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103D1">
              <w:rPr>
                <w:rFonts w:cs="B Nazanin" w:hint="cs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103D1">
              <w:rPr>
                <w:rFonts w:cs="B Nazanin" w:hint="cs"/>
                <w:sz w:val="28"/>
                <w:szCs w:val="28"/>
                <w:rtl/>
                <w:lang w:bidi="fa-IR"/>
              </w:rPr>
              <w:t>طول زمان نشست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03D1">
              <w:rPr>
                <w:rFonts w:cs="B Nazanin" w:hint="cs"/>
                <w:sz w:val="28"/>
                <w:szCs w:val="28"/>
                <w:rtl/>
                <w:lang w:bidi="fa-IR"/>
              </w:rPr>
              <w:t>تاریخ برگزاری</w:t>
            </w:r>
          </w:p>
          <w:p w:rsidR="008A4E5C" w:rsidRPr="00EA295F" w:rsidRDefault="008A4E5C" w:rsidP="00DB38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B3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نشست طلبه و فضای مجازی</w:t>
            </w: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single" w:sz="4" w:space="0" w:color="5B9BD5" w:themeColor="accent1"/>
            </w:tcBorders>
          </w:tcPr>
          <w:p w:rsidR="008A4E5C" w:rsidRPr="00DB38E3" w:rsidRDefault="008A4E5C" w:rsidP="005A76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8A4E5C" w:rsidRPr="003103D1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8A4E5C" w:rsidRPr="003103D1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8A4E5C" w:rsidRPr="003103D1" w:rsidRDefault="008A4E5C" w:rsidP="00DB38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3" w:type="pct"/>
            <w:vMerge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DB38E3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E5C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pct"/>
            <w:gridSpan w:val="4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Pr="003103D1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38E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خلاصه مباحث طرح شده </w:t>
            </w:r>
          </w:p>
          <w:p w:rsidR="008A4E5C" w:rsidRDefault="008A4E5C" w:rsidP="008A4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38E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 سوالات طلاب</w:t>
            </w:r>
          </w:p>
          <w:p w:rsidR="008A4E5C" w:rsidRPr="003103D1" w:rsidRDefault="008A4E5C" w:rsidP="008A4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3" w:type="pct"/>
            <w:vMerge/>
            <w:tcBorders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DB38E3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single" w:sz="4" w:space="0" w:color="5B9BD5" w:themeColor="accent1"/>
            </w:tcBorders>
          </w:tcPr>
          <w:p w:rsidR="008A4E5C" w:rsidRPr="00DB38E3" w:rsidRDefault="001C2224" w:rsidP="005A76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حدودا 20</w:t>
            </w: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Default="00D65ECF" w:rsidP="00D65E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مطالب نصب شده تاکنون</w:t>
            </w:r>
            <w:r w:rsidR="001C2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1C2224" w:rsidRDefault="001C2224" w:rsidP="001C22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2224" w:rsidRPr="003103D1" w:rsidRDefault="001C2224" w:rsidP="001C22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سرفصل محتواها</w:t>
            </w:r>
          </w:p>
          <w:p w:rsidR="001C2224" w:rsidRPr="003103D1" w:rsidRDefault="001C2224" w:rsidP="001C22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امورش کوثرنت و کوثربلاگ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3103D1" w:rsidRDefault="008A4E5C" w:rsidP="001C22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 به کار تابلو</w:t>
            </w:r>
            <w:r w:rsidR="001C2224">
              <w:rPr>
                <w:rFonts w:cs="B Nazanin" w:hint="cs"/>
                <w:sz w:val="28"/>
                <w:szCs w:val="28"/>
                <w:rtl/>
                <w:lang w:bidi="fa-IR"/>
              </w:rPr>
              <w:t>: یک تابلو رد بهمن ماه یک تابلو دراسفند ماه</w:t>
            </w: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DB38E3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تابلوی کوثرنت</w:t>
            </w:r>
          </w:p>
        </w:tc>
      </w:tr>
      <w:tr w:rsidR="008A4E5C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Pr="00DB38E3" w:rsidRDefault="008A4E5C" w:rsidP="005A76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Pr="003103D1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Pr="003103D1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Pr="003103D1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3" w:type="pct"/>
            <w:vMerge/>
            <w:tcBorders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A4E5C" w:rsidRPr="00EA295F" w:rsidTr="0035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gridSpan w:val="5"/>
            <w:tcBorders>
              <w:top w:val="thinThickSmallGap" w:sz="24" w:space="0" w:color="000000" w:themeColor="tex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74107A" w:rsidRPr="00EA295F" w:rsidRDefault="0074107A" w:rsidP="00741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tcBorders>
              <w:top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525216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5216">
              <w:rPr>
                <w:rFonts w:cs="B Nazanin" w:hint="cs"/>
                <w:b/>
                <w:bCs/>
                <w:sz w:val="28"/>
                <w:szCs w:val="28"/>
                <w:rtl/>
              </w:rPr>
              <w:t>دیگر فعالیت</w:t>
            </w:r>
            <w:r w:rsidRPr="00525216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525216">
              <w:rPr>
                <w:rFonts w:cs="B Nazanin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8A4E5C" w:rsidRPr="00EA295F" w:rsidTr="00D65EC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thinThickSmallGap" w:sz="24" w:space="0" w:color="000000" w:themeColor="text1"/>
              <w:left w:val="thinThickSmallGap" w:sz="24" w:space="0" w:color="auto"/>
              <w:bottom w:val="single" w:sz="4" w:space="0" w:color="5B9BD5" w:themeColor="accent1"/>
            </w:tcBorders>
          </w:tcPr>
          <w:p w:rsidR="008A4E5C" w:rsidRPr="00EB3D1A" w:rsidRDefault="008A4E5C" w:rsidP="005A76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B3D1A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دیگر</w:t>
            </w:r>
          </w:p>
        </w:tc>
        <w:tc>
          <w:tcPr>
            <w:tcW w:w="1069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B38E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نظرات طلاب</w:t>
            </w:r>
          </w:p>
        </w:tc>
        <w:tc>
          <w:tcPr>
            <w:tcW w:w="1101" w:type="pct"/>
            <w:gridSpan w:val="2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مشکلات </w:t>
            </w:r>
            <w:r w:rsidRPr="00DB38E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فنی</w:t>
            </w:r>
          </w:p>
        </w:tc>
        <w:tc>
          <w:tcPr>
            <w:tcW w:w="1185" w:type="pct"/>
            <w:tcBorders>
              <w:top w:val="thinThickSmallGap" w:sz="24" w:space="0" w:color="000000" w:themeColor="text1"/>
              <w:bottom w:val="single" w:sz="4" w:space="0" w:color="5B9BD5" w:themeColor="accent1"/>
            </w:tcBorders>
          </w:tcPr>
          <w:p w:rsidR="008A4E5C" w:rsidRPr="00EA295F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عدم </w:t>
            </w:r>
            <w:r w:rsidRPr="00DB38E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همکاری مسئولین مدرسه</w:t>
            </w: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525216" w:rsidRDefault="008A4E5C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5216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مشکلات و انتقادات</w:t>
            </w:r>
          </w:p>
        </w:tc>
      </w:tr>
      <w:tr w:rsidR="00D65ECF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4" w:space="0" w:color="5B9BD5" w:themeColor="accent1"/>
              <w:left w:val="thinThickSmallGap" w:sz="24" w:space="0" w:color="auto"/>
              <w:bottom w:val="thinThickSmallGap" w:sz="24" w:space="0" w:color="000000" w:themeColor="text1"/>
            </w:tcBorders>
          </w:tcPr>
          <w:p w:rsidR="008A4E5C" w:rsidRPr="00EB3D1A" w:rsidRDefault="008A4E5C" w:rsidP="005A760A">
            <w:pPr>
              <w:bidi/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9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Pr="00DB38E3" w:rsidRDefault="001C2224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بعضی از طلاب با نسخه گوشی کوثر بلاگ مشکل دارن</w:t>
            </w:r>
          </w:p>
        </w:tc>
        <w:tc>
          <w:tcPr>
            <w:tcW w:w="1101" w:type="pct"/>
            <w:gridSpan w:val="2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1C2224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1185" w:type="pct"/>
            <w:tcBorders>
              <w:top w:val="single" w:sz="4" w:space="0" w:color="5B9BD5" w:themeColor="accent1"/>
              <w:bottom w:val="thinThickSmallGap" w:sz="24" w:space="0" w:color="000000" w:themeColor="text1"/>
            </w:tcBorders>
          </w:tcPr>
          <w:p w:rsidR="008A4E5C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74107A" w:rsidRDefault="001C2224" w:rsidP="006073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همکا</w:t>
            </w:r>
            <w:r w:rsidR="0060735B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ری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نمی</w:t>
            </w:r>
            <w:r w:rsidR="0060735B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کنند</w:t>
            </w:r>
          </w:p>
        </w:tc>
        <w:tc>
          <w:tcPr>
            <w:tcW w:w="623" w:type="pct"/>
            <w:vMerge/>
            <w:tcBorders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A4E5C" w:rsidRPr="00525216" w:rsidRDefault="008A4E5C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25216" w:rsidRPr="00EA295F" w:rsidTr="00D65ECF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pct"/>
            <w:gridSpan w:val="4"/>
            <w:tcBorders>
              <w:top w:val="thinThickSmallGap" w:sz="24" w:space="0" w:color="000000" w:themeColor="text1"/>
              <w:left w:val="thinThickSmallGap" w:sz="24" w:space="0" w:color="auto"/>
            </w:tcBorders>
          </w:tcPr>
          <w:p w:rsidR="00A55B22" w:rsidRDefault="00A55B22" w:rsidP="005A760A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thinThickSmallGap" w:sz="24" w:space="0" w:color="000000" w:themeColor="text1"/>
            </w:tcBorders>
          </w:tcPr>
          <w:p w:rsidR="00A55B22" w:rsidRDefault="00A55B22" w:rsidP="00A55B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سرفصل</w:t>
            </w:r>
            <w:r w:rsidRPr="00EA295F">
              <w:rPr>
                <w:rFonts w:cs="B Nazanin"/>
                <w:sz w:val="28"/>
                <w:szCs w:val="28"/>
                <w:rtl/>
              </w:rPr>
              <w:softHyphen/>
            </w:r>
            <w:r w:rsidRPr="00EA295F">
              <w:rPr>
                <w:rFonts w:cs="B Nazanin" w:hint="cs"/>
                <w:sz w:val="28"/>
                <w:szCs w:val="28"/>
                <w:rtl/>
              </w:rPr>
              <w:t>های کلاس</w:t>
            </w:r>
            <w:r w:rsidRPr="00EA295F">
              <w:rPr>
                <w:rFonts w:cs="B Nazanin"/>
                <w:sz w:val="28"/>
                <w:szCs w:val="28"/>
                <w:rtl/>
              </w:rPr>
              <w:softHyphen/>
            </w:r>
            <w:r w:rsidR="00357823">
              <w:rPr>
                <w:rFonts w:cs="B Nazanin" w:hint="cs"/>
                <w:sz w:val="28"/>
                <w:szCs w:val="28"/>
                <w:rtl/>
              </w:rPr>
              <w:t xml:space="preserve"> آموزشی</w:t>
            </w:r>
          </w:p>
          <w:p w:rsidR="00357823" w:rsidRPr="00EA295F" w:rsidRDefault="00357823" w:rsidP="0035782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vMerge w:val="restart"/>
            <w:tcBorders>
              <w:top w:val="thinThickSmallGap" w:sz="2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55B22" w:rsidRPr="00A55B22" w:rsidRDefault="00A55B22" w:rsidP="00A55B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کلاس آموزش کوثرنت</w:t>
            </w:r>
          </w:p>
        </w:tc>
      </w:tr>
      <w:tr w:rsidR="00525216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DB38E3" w:rsidRDefault="00A55B22" w:rsidP="005A76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A295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مخاطبان</w:t>
            </w:r>
          </w:p>
          <w:p w:rsidR="00A55B22" w:rsidRPr="00EA295F" w:rsidRDefault="00A55B22" w:rsidP="00DB38E3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EA295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4107A">
              <w:rPr>
                <w:rFonts w:cs="B Nazanin" w:hint="cs"/>
                <w:b w:val="0"/>
                <w:bCs w:val="0"/>
                <w:rtl/>
              </w:rPr>
              <w:t>(طلبه سطح</w:t>
            </w:r>
            <w:r w:rsidR="00DB38E3" w:rsidRPr="0074107A">
              <w:rPr>
                <w:rFonts w:cs="B Nazanin" w:hint="cs"/>
                <w:b w:val="0"/>
                <w:bCs w:val="0"/>
                <w:rtl/>
              </w:rPr>
              <w:t>2</w:t>
            </w:r>
            <w:r w:rsidRPr="0074107A">
              <w:rPr>
                <w:rFonts w:cs="B Nazanin" w:hint="cs"/>
                <w:b w:val="0"/>
                <w:bCs w:val="0"/>
                <w:rtl/>
              </w:rPr>
              <w:t>، طلبه سطح</w:t>
            </w:r>
            <w:r w:rsidR="00DB38E3" w:rsidRPr="0074107A">
              <w:rPr>
                <w:rFonts w:cs="B Nazanin" w:hint="cs"/>
                <w:b w:val="0"/>
                <w:bCs w:val="0"/>
                <w:rtl/>
              </w:rPr>
              <w:t>3</w:t>
            </w:r>
            <w:r w:rsidRPr="0074107A">
              <w:rPr>
                <w:rFonts w:cs="B Nazanin" w:hint="cs"/>
                <w:b w:val="0"/>
                <w:bCs w:val="0"/>
                <w:rtl/>
              </w:rPr>
              <w:t>،</w:t>
            </w:r>
            <w:r w:rsidR="00DB38E3" w:rsidRPr="0074107A">
              <w:rPr>
                <w:rFonts w:cs="B Nazanin" w:hint="cs"/>
                <w:b w:val="0"/>
                <w:bCs w:val="0"/>
                <w:rtl/>
              </w:rPr>
              <w:t xml:space="preserve"> استاد، مدیر، همکار مدرسه، دانش</w:t>
            </w:r>
            <w:r w:rsidR="00DB38E3" w:rsidRPr="0074107A">
              <w:rPr>
                <w:rFonts w:cs="B Nazanin"/>
                <w:b w:val="0"/>
                <w:bCs w:val="0"/>
                <w:rtl/>
              </w:rPr>
              <w:softHyphen/>
            </w:r>
            <w:r w:rsidRPr="0074107A">
              <w:rPr>
                <w:rFonts w:cs="B Nazanin" w:hint="cs"/>
                <w:b w:val="0"/>
                <w:bCs w:val="0"/>
                <w:rtl/>
              </w:rPr>
              <w:t>آموخته و ...)</w:t>
            </w:r>
          </w:p>
        </w:tc>
        <w:tc>
          <w:tcPr>
            <w:tcW w:w="1069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تعداد شرکت کنندگان</w:t>
            </w:r>
          </w:p>
        </w:tc>
        <w:tc>
          <w:tcPr>
            <w:tcW w:w="438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مدت زمان</w:t>
            </w:r>
          </w:p>
        </w:tc>
        <w:tc>
          <w:tcPr>
            <w:tcW w:w="663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1185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EA295F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5216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60735B" w:rsidP="0060735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 سطح 2 پایه دوم</w:t>
            </w:r>
          </w:p>
        </w:tc>
        <w:tc>
          <w:tcPr>
            <w:tcW w:w="1069" w:type="pct"/>
          </w:tcPr>
          <w:p w:rsidR="00A55B22" w:rsidRPr="00EA295F" w:rsidRDefault="009C4E06" w:rsidP="0060735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0735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="0060735B">
              <w:rPr>
                <w:rFonts w:cs="B Nazanin" w:hint="cs"/>
                <w:sz w:val="28"/>
                <w:szCs w:val="28"/>
                <w:rtl/>
              </w:rPr>
              <w:t>نفر</w:t>
            </w:r>
          </w:p>
        </w:tc>
        <w:tc>
          <w:tcPr>
            <w:tcW w:w="438" w:type="pct"/>
          </w:tcPr>
          <w:p w:rsidR="00A55B22" w:rsidRPr="00EA295F" w:rsidRDefault="0060735B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30دقیقه</w:t>
            </w:r>
          </w:p>
        </w:tc>
        <w:tc>
          <w:tcPr>
            <w:tcW w:w="663" w:type="pct"/>
          </w:tcPr>
          <w:p w:rsidR="00A55B22" w:rsidRPr="00EA295F" w:rsidRDefault="0060735B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22/11/95</w:t>
            </w:r>
          </w:p>
        </w:tc>
        <w:tc>
          <w:tcPr>
            <w:tcW w:w="1185" w:type="pct"/>
          </w:tcPr>
          <w:p w:rsidR="00A55B22" w:rsidRPr="009C4E06" w:rsidRDefault="009C4E06" w:rsidP="009C4E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1:</w:t>
            </w:r>
            <w:r w:rsidR="0060735B" w:rsidRPr="009C4E06">
              <w:rPr>
                <w:rFonts w:cs="B Nazanin" w:hint="cs"/>
                <w:sz w:val="28"/>
                <w:szCs w:val="28"/>
                <w:rtl/>
              </w:rPr>
              <w:t>اموزش نسخه موبایل کوثرنت وکوثربلاگ</w:t>
            </w:r>
            <w:r w:rsidR="008C0AB0">
              <w:rPr>
                <w:rFonts w:cs="B Nazanin" w:hint="cs"/>
                <w:sz w:val="28"/>
                <w:szCs w:val="28"/>
                <w:rtl/>
              </w:rPr>
              <w:t xml:space="preserve"> با جزییات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60735B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 سطح 2 پایه سوم</w:t>
            </w:r>
          </w:p>
        </w:tc>
        <w:tc>
          <w:tcPr>
            <w:tcW w:w="1069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 نفر</w:t>
            </w:r>
          </w:p>
        </w:tc>
        <w:tc>
          <w:tcPr>
            <w:tcW w:w="438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 دققیه</w:t>
            </w:r>
          </w:p>
        </w:tc>
        <w:tc>
          <w:tcPr>
            <w:tcW w:w="663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24/11/95</w:t>
            </w:r>
          </w:p>
        </w:tc>
        <w:tc>
          <w:tcPr>
            <w:tcW w:w="1185" w:type="pct"/>
          </w:tcPr>
          <w:p w:rsidR="00A55B22" w:rsidRPr="009C4E06" w:rsidRDefault="009C4E06" w:rsidP="009C4E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2:</w:t>
            </w:r>
            <w:r w:rsidR="0060735B" w:rsidRPr="009C4E06">
              <w:rPr>
                <w:rFonts w:cs="B Nazanin" w:hint="cs"/>
                <w:sz w:val="28"/>
                <w:szCs w:val="28"/>
                <w:rtl/>
              </w:rPr>
              <w:t>اشنایی با شبکه کوثرنت</w:t>
            </w:r>
            <w:r w:rsidR="008C0AB0">
              <w:rPr>
                <w:rFonts w:cs="B Nazanin" w:hint="cs"/>
                <w:sz w:val="28"/>
                <w:szCs w:val="28"/>
                <w:rtl/>
              </w:rPr>
              <w:t xml:space="preserve"> با جزییات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60735B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 سطح 2 پایه پنجم</w:t>
            </w:r>
          </w:p>
        </w:tc>
        <w:tc>
          <w:tcPr>
            <w:tcW w:w="1069" w:type="pct"/>
          </w:tcPr>
          <w:p w:rsidR="00A55B22" w:rsidRPr="00EA295F" w:rsidRDefault="0060735B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13نفر</w:t>
            </w:r>
          </w:p>
        </w:tc>
        <w:tc>
          <w:tcPr>
            <w:tcW w:w="438" w:type="pct"/>
          </w:tcPr>
          <w:p w:rsidR="00A55B22" w:rsidRPr="00EA295F" w:rsidRDefault="0060735B" w:rsidP="006073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 دقیقه</w:t>
            </w:r>
          </w:p>
        </w:tc>
        <w:tc>
          <w:tcPr>
            <w:tcW w:w="663" w:type="pct"/>
          </w:tcPr>
          <w:p w:rsidR="00A55B22" w:rsidRPr="00EA295F" w:rsidRDefault="0060735B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27/11/95</w:t>
            </w:r>
          </w:p>
        </w:tc>
        <w:tc>
          <w:tcPr>
            <w:tcW w:w="1185" w:type="pct"/>
          </w:tcPr>
          <w:p w:rsidR="00A55B22" w:rsidRPr="0060735B" w:rsidRDefault="0060735B" w:rsidP="0060735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3:اشنایی با شبکه کوثرنت</w:t>
            </w:r>
            <w:r w:rsidR="008C0AB0">
              <w:rPr>
                <w:rFonts w:cs="B Nazanin" w:hint="cs"/>
                <w:sz w:val="28"/>
                <w:szCs w:val="28"/>
                <w:rtl/>
              </w:rPr>
              <w:t xml:space="preserve"> با جزییات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9C4E06" w:rsidRDefault="009C4E06" w:rsidP="005A76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55B22" w:rsidRPr="00EA295F" w:rsidRDefault="0060735B" w:rsidP="009C4E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 سطح 2</w:t>
            </w:r>
          </w:p>
        </w:tc>
        <w:tc>
          <w:tcPr>
            <w:tcW w:w="1069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 نفر</w:t>
            </w:r>
          </w:p>
        </w:tc>
        <w:tc>
          <w:tcPr>
            <w:tcW w:w="438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 دقیقه</w:t>
            </w:r>
          </w:p>
        </w:tc>
        <w:tc>
          <w:tcPr>
            <w:tcW w:w="663" w:type="pct"/>
          </w:tcPr>
          <w:p w:rsidR="00A55B22" w:rsidRPr="00EA295F" w:rsidRDefault="0060735B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15/12/95</w:t>
            </w:r>
          </w:p>
        </w:tc>
        <w:tc>
          <w:tcPr>
            <w:tcW w:w="1185" w:type="pct"/>
          </w:tcPr>
          <w:p w:rsidR="00A55B22" w:rsidRPr="0060735B" w:rsidRDefault="0060735B" w:rsidP="006073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4:گفت و گو درباره ضرورت حضور طلاب در فضای مجازی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9C4E06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طلبه سطح 2پایه اول</w:t>
            </w:r>
          </w:p>
        </w:tc>
        <w:tc>
          <w:tcPr>
            <w:tcW w:w="1069" w:type="pct"/>
          </w:tcPr>
          <w:p w:rsidR="00A55B22" w:rsidRPr="00EA295F" w:rsidRDefault="009C4E06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8نفر</w:t>
            </w:r>
          </w:p>
        </w:tc>
        <w:tc>
          <w:tcPr>
            <w:tcW w:w="438" w:type="pct"/>
          </w:tcPr>
          <w:p w:rsidR="00A55B22" w:rsidRPr="00EA295F" w:rsidRDefault="009C4E06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 دقیقه</w:t>
            </w:r>
          </w:p>
        </w:tc>
        <w:tc>
          <w:tcPr>
            <w:tcW w:w="663" w:type="pct"/>
          </w:tcPr>
          <w:p w:rsidR="00A55B22" w:rsidRPr="00EA295F" w:rsidRDefault="009C4E06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18/12/95</w:t>
            </w:r>
          </w:p>
        </w:tc>
        <w:tc>
          <w:tcPr>
            <w:tcW w:w="1185" w:type="pct"/>
          </w:tcPr>
          <w:p w:rsidR="00A55B22" w:rsidRPr="009C4E06" w:rsidRDefault="009C4E06" w:rsidP="009C4E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5:اشنایی با کوثرنت وکوثربلاگ</w:t>
            </w:r>
            <w:r w:rsidR="008C0AB0">
              <w:rPr>
                <w:rFonts w:cs="B Nazanin" w:hint="cs"/>
                <w:sz w:val="28"/>
                <w:szCs w:val="28"/>
                <w:rtl/>
              </w:rPr>
              <w:t xml:space="preserve"> با جزییات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</w:tcPr>
          <w:p w:rsidR="00A55B22" w:rsidRPr="00EA295F" w:rsidRDefault="009C4E06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برای 56 نفر از طلاب</w:t>
            </w:r>
          </w:p>
        </w:tc>
        <w:tc>
          <w:tcPr>
            <w:tcW w:w="438" w:type="pct"/>
          </w:tcPr>
          <w:p w:rsidR="00A55B22" w:rsidRPr="00EA295F" w:rsidRDefault="009C4E06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 ساعت اموزش</w:t>
            </w:r>
          </w:p>
        </w:tc>
        <w:tc>
          <w:tcPr>
            <w:tcW w:w="663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</w:tcPr>
          <w:p w:rsidR="00A55B22" w:rsidRPr="00EA295F" w:rsidRDefault="009C4E06" w:rsidP="009C4E06">
            <w:pPr>
              <w:pStyle w:val="List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مجموع:</w:t>
            </w: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438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3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</w:tcPr>
          <w:p w:rsidR="00A55B22" w:rsidRPr="009C4E06" w:rsidRDefault="00A55B22" w:rsidP="009C4E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438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3" w:type="pct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</w:tcPr>
          <w:p w:rsidR="00A55B22" w:rsidRPr="009C4E06" w:rsidRDefault="00A55B22" w:rsidP="009C4E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525216" w:rsidRPr="00EA295F" w:rsidTr="00D6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438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3" w:type="pct"/>
          </w:tcPr>
          <w:p w:rsidR="00A55B22" w:rsidRPr="00EA295F" w:rsidRDefault="00A55B22" w:rsidP="005A76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</w:tcPr>
          <w:p w:rsidR="00A55B22" w:rsidRPr="00EA295F" w:rsidRDefault="00A55B22" w:rsidP="005A76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A55B22" w:rsidRDefault="00A55B22" w:rsidP="00A55B22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8A4E5C" w:rsidRPr="00EA295F" w:rsidTr="00D6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left w:val="thinThickSmallGap" w:sz="24" w:space="0" w:color="auto"/>
              <w:bottom w:val="thinThickMedium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69" w:type="pct"/>
            <w:tcBorders>
              <w:bottom w:val="thinThickMedium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438" w:type="pct"/>
            <w:tcBorders>
              <w:bottom w:val="thinThickMedium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3" w:type="pct"/>
            <w:tcBorders>
              <w:bottom w:val="thinThickMedium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85" w:type="pct"/>
            <w:tcBorders>
              <w:bottom w:val="thinThickMediumGap" w:sz="24" w:space="0" w:color="auto"/>
            </w:tcBorders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295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623" w:type="pct"/>
            <w:tcBorders>
              <w:bottom w:val="thinThickMedium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55B22" w:rsidRPr="00EA295F" w:rsidRDefault="00A55B22" w:rsidP="005A76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3448F" w:rsidRDefault="00E3448F" w:rsidP="005A760A">
      <w:pPr>
        <w:bidi/>
        <w:rPr>
          <w:rFonts w:cs="B Nazanin"/>
          <w:sz w:val="28"/>
          <w:szCs w:val="28"/>
          <w:rtl/>
          <w:lang w:bidi="fa-IR"/>
        </w:rPr>
      </w:pPr>
    </w:p>
    <w:p w:rsidR="00357823" w:rsidRDefault="00357823" w:rsidP="00357823">
      <w:pPr>
        <w:bidi/>
        <w:rPr>
          <w:rFonts w:cs="B Nazanin"/>
          <w:sz w:val="28"/>
          <w:szCs w:val="28"/>
          <w:rtl/>
          <w:lang w:bidi="fa-IR"/>
        </w:rPr>
      </w:pPr>
    </w:p>
    <w:p w:rsidR="00032284" w:rsidRDefault="00032284" w:rsidP="00032284">
      <w:pPr>
        <w:bidi/>
        <w:rPr>
          <w:rFonts w:cs="B Nazanin"/>
          <w:sz w:val="28"/>
          <w:szCs w:val="28"/>
          <w:rtl/>
          <w:lang w:bidi="fa-IR"/>
        </w:rPr>
      </w:pPr>
    </w:p>
    <w:p w:rsidR="00415D92" w:rsidRDefault="00415D92" w:rsidP="008C0AB0">
      <w:pPr>
        <w:bidi/>
        <w:rPr>
          <w:rFonts w:cs="B Nazanin"/>
          <w:b/>
          <w:bCs/>
          <w:color w:val="1F3864" w:themeColor="accent5" w:themeShade="80"/>
          <w:sz w:val="28"/>
          <w:szCs w:val="28"/>
          <w:rtl/>
          <w:lang w:bidi="fa-IR"/>
        </w:rPr>
      </w:pPr>
      <w:r w:rsidRPr="00415D92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تصاویر</w:t>
      </w:r>
      <w:r w:rsidR="00032284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( با ذکر توضیحات)</w:t>
      </w:r>
      <w:r w:rsidRPr="00415D92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:</w:t>
      </w:r>
      <w:r w:rsidR="008C0AB0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 xml:space="preserve"> نصب سری دوم تابلو </w:t>
      </w:r>
      <w:r w:rsidR="008C0AB0">
        <w:rPr>
          <w:rFonts w:cs="B Nazanin"/>
          <w:b/>
          <w:bCs/>
          <w:color w:val="1F3864" w:themeColor="accent5" w:themeShade="80"/>
          <w:sz w:val="28"/>
          <w:szCs w:val="28"/>
          <w:rtl/>
          <w:lang w:bidi="fa-IR"/>
        </w:rPr>
        <w:t>–</w:t>
      </w:r>
      <w:r w:rsidR="008C0AB0">
        <w:rPr>
          <w:rFonts w:cs="B Nazanin" w:hint="cs"/>
          <w:b/>
          <w:bCs/>
          <w:color w:val="1F3864" w:themeColor="accent5" w:themeShade="80"/>
          <w:sz w:val="28"/>
          <w:szCs w:val="28"/>
          <w:rtl/>
          <w:lang w:bidi="fa-IR"/>
        </w:rPr>
        <w:t>اموزش در پایه های اول و دوم و سوم وپنجم سطح 2</w:t>
      </w:r>
      <w:r w:rsidR="008C0AB0">
        <w:rPr>
          <w:rFonts w:cs="B Nazanin"/>
          <w:b/>
          <w:bCs/>
          <w:noProof/>
          <w:color w:val="1F3864" w:themeColor="accent5" w:themeShade="80"/>
          <w:sz w:val="28"/>
          <w:szCs w:val="28"/>
          <w:rtl/>
        </w:rPr>
        <w:drawing>
          <wp:inline distT="0" distB="0" distL="0" distR="0">
            <wp:extent cx="9144000" cy="3971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2017-03-09_01-30-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AB0">
        <w:rPr>
          <w:rFonts w:cs="B Nazanin"/>
          <w:b/>
          <w:bCs/>
          <w:noProof/>
          <w:color w:val="1F3864" w:themeColor="accent5" w:themeShade="80"/>
          <w:sz w:val="28"/>
          <w:szCs w:val="28"/>
          <w:rtl/>
        </w:rPr>
        <w:lastRenderedPageBreak/>
        <w:drawing>
          <wp:inline distT="0" distB="0" distL="0" distR="0">
            <wp:extent cx="8114030" cy="68580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17-03-09_01-30-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0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AB0">
        <w:rPr>
          <w:rFonts w:cs="B Nazanin"/>
          <w:b/>
          <w:bCs/>
          <w:noProof/>
          <w:color w:val="1F3864" w:themeColor="accent5" w:themeShade="80"/>
          <w:sz w:val="28"/>
          <w:szCs w:val="28"/>
          <w:rtl/>
        </w:rPr>
        <w:lastRenderedPageBreak/>
        <w:drawing>
          <wp:inline distT="0" distB="0" distL="0" distR="0">
            <wp:extent cx="9144000" cy="6829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17-03-09_01-30-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3C" w:rsidRPr="00415D92" w:rsidRDefault="008C0AB0" w:rsidP="008C0AB0">
      <w:pPr>
        <w:bidi/>
        <w:rPr>
          <w:rFonts w:cs="B Nazanin"/>
          <w:b/>
          <w:bCs/>
          <w:color w:val="1F3864" w:themeColor="accent5" w:themeShade="8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color w:val="1F3864" w:themeColor="accent5" w:themeShade="80"/>
          <w:sz w:val="28"/>
          <w:szCs w:val="28"/>
          <w:rtl/>
        </w:rPr>
        <w:lastRenderedPageBreak/>
        <w:drawing>
          <wp:inline distT="0" distB="0" distL="0" distR="0">
            <wp:extent cx="9144000" cy="634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7-03-09_01-30-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92" w:rsidRPr="00EA295F" w:rsidRDefault="00065B3C" w:rsidP="00415D9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4CEF519A" wp14:editId="141A67D3">
            <wp:extent cx="9372600" cy="7000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17-03-09_01-17-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176" cy="70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D92" w:rsidRPr="00EA295F" w:rsidSect="00234DEE">
      <w:pgSz w:w="15840" w:h="12240" w:orient="landscape"/>
      <w:pgMar w:top="360" w:right="63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607C"/>
    <w:multiLevelType w:val="hybridMultilevel"/>
    <w:tmpl w:val="766ED12A"/>
    <w:lvl w:ilvl="0" w:tplc="2C726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1"/>
    <w:rsid w:val="00032284"/>
    <w:rsid w:val="00065B3C"/>
    <w:rsid w:val="001470A7"/>
    <w:rsid w:val="00157071"/>
    <w:rsid w:val="0016347C"/>
    <w:rsid w:val="001C2224"/>
    <w:rsid w:val="00234DEE"/>
    <w:rsid w:val="002F4BC7"/>
    <w:rsid w:val="003103D1"/>
    <w:rsid w:val="00357823"/>
    <w:rsid w:val="00371D5D"/>
    <w:rsid w:val="00415D92"/>
    <w:rsid w:val="00525216"/>
    <w:rsid w:val="005A760A"/>
    <w:rsid w:val="0060735B"/>
    <w:rsid w:val="00736337"/>
    <w:rsid w:val="0074107A"/>
    <w:rsid w:val="00783396"/>
    <w:rsid w:val="008A4E5C"/>
    <w:rsid w:val="008C0AB0"/>
    <w:rsid w:val="009C4E06"/>
    <w:rsid w:val="00A55B22"/>
    <w:rsid w:val="00A81E21"/>
    <w:rsid w:val="00D65ECF"/>
    <w:rsid w:val="00DB38E3"/>
    <w:rsid w:val="00E3448F"/>
    <w:rsid w:val="00EA295F"/>
    <w:rsid w:val="00EB3D1A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A91758-314A-44A1-8688-C6E4521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07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EA2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34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34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44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4181-262F-448E-B764-7A32F2C7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عطیه کشتکاران</dc:creator>
  <cp:keywords/>
  <dc:description/>
  <cp:lastModifiedBy>HESAM</cp:lastModifiedBy>
  <cp:revision>10</cp:revision>
  <dcterms:created xsi:type="dcterms:W3CDTF">2017-02-26T08:48:00Z</dcterms:created>
  <dcterms:modified xsi:type="dcterms:W3CDTF">2017-03-09T09:35:00Z</dcterms:modified>
</cp:coreProperties>
</file>